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AB74" w14:textId="77777777" w:rsidR="00F81644" w:rsidRPr="005B407A" w:rsidRDefault="00F81644" w:rsidP="000C4FBA">
      <w:pPr>
        <w:rPr>
          <w:rFonts w:ascii="Arial" w:hAnsi="Arial" w:cs="Arial"/>
          <w:sz w:val="22"/>
          <w:szCs w:val="22"/>
          <w:u w:val="single"/>
        </w:rPr>
      </w:pPr>
    </w:p>
    <w:p w14:paraId="521935AA" w14:textId="77777777" w:rsidR="00F81644" w:rsidRPr="005B407A" w:rsidRDefault="00F81644" w:rsidP="000C4FBA">
      <w:pPr>
        <w:rPr>
          <w:rFonts w:ascii="Arial" w:hAnsi="Arial" w:cs="Arial"/>
          <w:b/>
          <w:sz w:val="22"/>
          <w:szCs w:val="22"/>
          <w:u w:val="single"/>
        </w:rPr>
      </w:pPr>
    </w:p>
    <w:p w14:paraId="2C2CA143" w14:textId="77777777" w:rsidR="001B24D1" w:rsidRPr="005B407A" w:rsidRDefault="00F81644" w:rsidP="000C4FBA">
      <w:pPr>
        <w:rPr>
          <w:rFonts w:ascii="Arial" w:hAnsi="Arial" w:cs="Arial"/>
          <w:b/>
          <w:sz w:val="22"/>
          <w:szCs w:val="22"/>
          <w:u w:val="single"/>
        </w:rPr>
      </w:pPr>
      <w:r w:rsidRPr="005B407A">
        <w:rPr>
          <w:rFonts w:ascii="Arial" w:hAnsi="Arial" w:cs="Arial"/>
          <w:b/>
          <w:sz w:val="22"/>
          <w:szCs w:val="22"/>
          <w:u w:val="single"/>
        </w:rPr>
        <w:t>Basın Bülteni</w:t>
      </w:r>
    </w:p>
    <w:p w14:paraId="47334D66" w14:textId="77777777" w:rsidR="00F81644" w:rsidRPr="005B407A" w:rsidRDefault="00F81644" w:rsidP="000C4FBA">
      <w:pPr>
        <w:pStyle w:val="NormalWeb"/>
        <w:spacing w:before="0" w:beforeAutospacing="0" w:after="0" w:afterAutospacing="0"/>
        <w:ind w:left="7080" w:firstLine="708"/>
        <w:rPr>
          <w:rFonts w:ascii="Arial" w:hAnsi="Arial" w:cs="Arial"/>
          <w:sz w:val="22"/>
          <w:szCs w:val="22"/>
        </w:rPr>
      </w:pPr>
    </w:p>
    <w:p w14:paraId="162D1587" w14:textId="77777777" w:rsidR="006440D7" w:rsidRDefault="006440D7" w:rsidP="001B24D1">
      <w:pPr>
        <w:rPr>
          <w:b/>
        </w:rPr>
      </w:pPr>
    </w:p>
    <w:p w14:paraId="5A9F9CDB" w14:textId="77777777" w:rsidR="001B24D1" w:rsidRDefault="001B24D1" w:rsidP="001B24D1">
      <w:pPr>
        <w:rPr>
          <w:b/>
        </w:rPr>
      </w:pPr>
      <w:r>
        <w:rPr>
          <w:b/>
        </w:rPr>
        <w:t xml:space="preserve">1905 AGS’DEN </w:t>
      </w:r>
      <w:r w:rsidRPr="00694D33">
        <w:rPr>
          <w:b/>
        </w:rPr>
        <w:t>TÜSİAV’A</w:t>
      </w:r>
      <w:r>
        <w:rPr>
          <w:b/>
        </w:rPr>
        <w:t xml:space="preserve"> ZİYARET</w:t>
      </w:r>
    </w:p>
    <w:p w14:paraId="38515BF8" w14:textId="77777777" w:rsidR="001B24D1" w:rsidRDefault="001B24D1" w:rsidP="001B24D1">
      <w:pPr>
        <w:rPr>
          <w:b/>
        </w:rPr>
      </w:pPr>
    </w:p>
    <w:p w14:paraId="24420DD7" w14:textId="77777777" w:rsidR="001B24D1" w:rsidRDefault="00822497" w:rsidP="001B24D1">
      <w:pPr>
        <w:rPr>
          <w:b/>
        </w:rPr>
      </w:pPr>
      <w:r>
        <w:rPr>
          <w:b/>
        </w:rPr>
        <w:t xml:space="preserve"> </w:t>
      </w:r>
      <w:r w:rsidR="00730169">
        <w:rPr>
          <w:b/>
        </w:rPr>
        <w:t>ÖZÜDOĞRU: SARITOPRAK STK’LARIN ROL MODELİDİR</w:t>
      </w:r>
    </w:p>
    <w:p w14:paraId="1519B54B" w14:textId="77777777" w:rsidR="00730169" w:rsidRDefault="00730169" w:rsidP="001B24D1">
      <w:pPr>
        <w:rPr>
          <w:b/>
        </w:rPr>
      </w:pPr>
    </w:p>
    <w:p w14:paraId="164CBCF7" w14:textId="77777777" w:rsidR="006440D7" w:rsidRDefault="006440D7" w:rsidP="006440D7">
      <w:pPr>
        <w:jc w:val="both"/>
      </w:pPr>
    </w:p>
    <w:p w14:paraId="18FA047C" w14:textId="77777777" w:rsidR="001B24D1" w:rsidRDefault="00730169" w:rsidP="006440D7">
      <w:pPr>
        <w:jc w:val="both"/>
      </w:pPr>
      <w:r>
        <w:t xml:space="preserve">Ankara Galatasaraylı Yönetici ve İşadamları Derneği ( 1905 AGS ) Başkanı Özgür Savaş Özüdoğru, Türk Sanayici ve İşadamları Derneği ( TÜSİAV) Başkanı Veli Sarıtoprak’ın </w:t>
      </w:r>
      <w:r w:rsidR="00CB6635">
        <w:t>Türkiye’de STK’lar için çok önemli bir isim olduğunu söyledi. Özüdoğru, “Sarıtoprak, benim ve tüm STK Başkanlarının rol modelidir” dedi.</w:t>
      </w:r>
    </w:p>
    <w:p w14:paraId="4A8AB7BA" w14:textId="77777777" w:rsidR="001B24D1" w:rsidRDefault="001B24D1" w:rsidP="006440D7">
      <w:pPr>
        <w:jc w:val="both"/>
      </w:pPr>
    </w:p>
    <w:p w14:paraId="46B73AA1" w14:textId="77777777" w:rsidR="00CB6635" w:rsidRDefault="00730169" w:rsidP="006440D7">
      <w:pPr>
        <w:jc w:val="both"/>
      </w:pPr>
      <w:r>
        <w:t xml:space="preserve">Başkent’in  etkin STK’larından </w:t>
      </w:r>
      <w:r w:rsidR="001B24D1">
        <w:t>Ankara Galatasaraylı Yönetici ve İşadamları Derneği ( 1905 AGS ), Türk Sanayici ve İşadamları Derneği ( TÜSİAV ) Yönetim Kurulu Başkanı Veli Sarıtoprak’ı</w:t>
      </w:r>
      <w:r>
        <w:t xml:space="preserve"> makamında </w:t>
      </w:r>
      <w:r w:rsidR="001B24D1">
        <w:t>ziyaret etti.</w:t>
      </w:r>
      <w:r w:rsidR="00CB6635">
        <w:t>Ziyaret sırasında konuşan Özüdoğru, “Ben kendisine hep başkanların başkanı diye hitap ederim. Ankara Sivil Toplum Platformunu’nun da kurucusu olan Sayın Sarıtoprak hep Ankara ve Türkiye için çalışmıştır.Bugün birçok STK’nın kurulmasında ve büyümesinde hep rolü vardır.Kendisi bu konuda büyük bir okuldur” diye konuştu,</w:t>
      </w:r>
    </w:p>
    <w:p w14:paraId="7E510714" w14:textId="77777777" w:rsidR="00CB6635" w:rsidRDefault="00CB6635" w:rsidP="006440D7">
      <w:pPr>
        <w:jc w:val="both"/>
      </w:pPr>
    </w:p>
    <w:p w14:paraId="05898D3F" w14:textId="77777777" w:rsidR="00CB6635" w:rsidRDefault="00CB6635" w:rsidP="006440D7">
      <w:pPr>
        <w:jc w:val="both"/>
      </w:pPr>
      <w:r>
        <w:t>Sarıtoprak’da 1905 AGS’nin kendisine yaptığı ziyaretten büyük memnuniyet duyduğun dile getirerek, STK’ların Türkiye’de etkin konuma gelmesinin en büyük hayali olduğunu söyledi. 1905 AGS’nin her geçen</w:t>
      </w:r>
      <w:r w:rsidR="007F25C2">
        <w:t xml:space="preserve"> </w:t>
      </w:r>
      <w:r>
        <w:t xml:space="preserve">gün büyüdüğünü ve çok </w:t>
      </w:r>
      <w:r w:rsidR="007F25C2">
        <w:t>yaptığı çalışmalarla kamuoyunda ses getiren bir yapıya dönüştüğünü vurgulayan Sarıtoprak, “ Her alanda STK’ların büyümesi Türkiye’nin büyümesine ve gelişmesine damga vuruyor. 1905 AGS’de böyle önemli bir misyona sahip” dedi.</w:t>
      </w:r>
    </w:p>
    <w:p w14:paraId="08FC4A7C" w14:textId="77777777" w:rsidR="00CB6635" w:rsidRDefault="00CB6635" w:rsidP="006440D7">
      <w:pPr>
        <w:jc w:val="both"/>
      </w:pPr>
    </w:p>
    <w:p w14:paraId="51C22B0C" w14:textId="77777777" w:rsidR="001B24D1" w:rsidRPr="006440D7" w:rsidRDefault="007F25C2" w:rsidP="006440D7">
      <w:pPr>
        <w:jc w:val="both"/>
      </w:pPr>
      <w:r>
        <w:t xml:space="preserve">Ziyaret’te  </w:t>
      </w:r>
      <w:r w:rsidR="001B24D1">
        <w:t>d</w:t>
      </w:r>
      <w:r w:rsidR="006440D7">
        <w:t xml:space="preserve">oğum günü olması sebebiyle </w:t>
      </w:r>
      <w:r>
        <w:t>Özüdoğru’ya minik bir kutlamada yapıldı.</w:t>
      </w:r>
    </w:p>
    <w:p w14:paraId="20FA4773" w14:textId="77777777" w:rsidR="001B24D1" w:rsidRDefault="001B24D1" w:rsidP="00EF5ED0">
      <w:pPr>
        <w:tabs>
          <w:tab w:val="center" w:pos="4616"/>
          <w:tab w:val="right" w:pos="9232"/>
        </w:tabs>
        <w:spacing w:line="276" w:lineRule="auto"/>
        <w:ind w:right="-160"/>
        <w:rPr>
          <w:rFonts w:ascii="Arial" w:hAnsi="Arial" w:cs="Arial"/>
          <w:sz w:val="22"/>
          <w:szCs w:val="22"/>
        </w:rPr>
      </w:pPr>
    </w:p>
    <w:p w14:paraId="3C93C352" w14:textId="77777777" w:rsidR="001B24D1" w:rsidRDefault="001B24D1" w:rsidP="00EF5ED0">
      <w:pPr>
        <w:tabs>
          <w:tab w:val="center" w:pos="4616"/>
          <w:tab w:val="right" w:pos="9232"/>
        </w:tabs>
        <w:spacing w:line="276" w:lineRule="auto"/>
        <w:ind w:right="-160"/>
        <w:rPr>
          <w:rFonts w:ascii="Arial" w:hAnsi="Arial" w:cs="Arial"/>
          <w:sz w:val="22"/>
          <w:szCs w:val="22"/>
        </w:rPr>
      </w:pPr>
    </w:p>
    <w:p w14:paraId="511AD3AE" w14:textId="165DB7C7" w:rsidR="00F81644" w:rsidRPr="005B407A" w:rsidRDefault="003E10CC" w:rsidP="003E10CC">
      <w:pPr>
        <w:spacing w:line="360" w:lineRule="auto"/>
        <w:ind w:right="-160"/>
        <w:rPr>
          <w:rFonts w:ascii="Arial" w:hAnsi="Arial" w:cs="Arial"/>
          <w:sz w:val="22"/>
          <w:szCs w:val="22"/>
        </w:rPr>
      </w:pPr>
      <w:r>
        <w:rPr>
          <w:rFonts w:ascii="Arial" w:hAnsi="Arial" w:cs="Arial"/>
          <w:b/>
          <w:noProof/>
          <w:sz w:val="22"/>
          <w:szCs w:val="22"/>
        </w:rPr>
        <w:lastRenderedPageBreak/>
        <w:drawing>
          <wp:inline distT="0" distB="0" distL="0" distR="0" wp14:anchorId="3F6DA243" wp14:editId="36D1E4DC">
            <wp:extent cx="3392629" cy="2260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3008" cy="2267796"/>
                    </a:xfrm>
                    <a:prstGeom prst="rect">
                      <a:avLst/>
                    </a:prstGeom>
                    <a:noFill/>
                    <a:ln>
                      <a:noFill/>
                    </a:ln>
                  </pic:spPr>
                </pic:pic>
              </a:graphicData>
            </a:graphic>
          </wp:inline>
        </w:drawing>
      </w:r>
      <w:r>
        <w:rPr>
          <w:rFonts w:ascii="Arial" w:hAnsi="Arial" w:cs="Arial"/>
          <w:noProof/>
          <w:sz w:val="22"/>
          <w:szCs w:val="22"/>
        </w:rPr>
        <w:drawing>
          <wp:inline distT="0" distB="0" distL="0" distR="0" wp14:anchorId="12AFF074" wp14:editId="7832E6DE">
            <wp:extent cx="3392170" cy="22605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1019" cy="2273134"/>
                    </a:xfrm>
                    <a:prstGeom prst="rect">
                      <a:avLst/>
                    </a:prstGeom>
                    <a:noFill/>
                    <a:ln>
                      <a:noFill/>
                    </a:ln>
                  </pic:spPr>
                </pic:pic>
              </a:graphicData>
            </a:graphic>
          </wp:inline>
        </w:drawing>
      </w:r>
      <w:r w:rsidR="00F81644" w:rsidRPr="005B407A">
        <w:rPr>
          <w:rFonts w:ascii="Arial" w:hAnsi="Arial" w:cs="Arial"/>
          <w:sz w:val="22"/>
          <w:szCs w:val="22"/>
        </w:rPr>
        <w:t xml:space="preserve">              </w:t>
      </w:r>
    </w:p>
    <w:p w14:paraId="0D378F68" w14:textId="77777777" w:rsidR="00473E7E" w:rsidRPr="005B407A" w:rsidRDefault="00473E7E" w:rsidP="000C4FBA">
      <w:pPr>
        <w:spacing w:line="360" w:lineRule="auto"/>
        <w:ind w:left="2472" w:right="-160" w:firstLine="1068"/>
        <w:rPr>
          <w:rFonts w:ascii="Arial" w:hAnsi="Arial" w:cs="Arial"/>
          <w:sz w:val="22"/>
          <w:szCs w:val="22"/>
        </w:rPr>
      </w:pPr>
    </w:p>
    <w:p w14:paraId="2785506A" w14:textId="77777777" w:rsidR="00F81644" w:rsidRPr="00EF5ED0" w:rsidRDefault="00F81644" w:rsidP="00EF5ED0">
      <w:pPr>
        <w:ind w:left="2472" w:right="-160" w:firstLine="1068"/>
        <w:rPr>
          <w:rFonts w:ascii="Arial" w:hAnsi="Arial" w:cs="Arial"/>
          <w:sz w:val="18"/>
          <w:szCs w:val="18"/>
        </w:rPr>
      </w:pPr>
    </w:p>
    <w:p w14:paraId="406ABEDC" w14:textId="77777777" w:rsidR="00F81644" w:rsidRPr="005B407A" w:rsidRDefault="00F81644" w:rsidP="000C4FBA">
      <w:pPr>
        <w:spacing w:line="360" w:lineRule="auto"/>
        <w:ind w:right="-160"/>
        <w:rPr>
          <w:rFonts w:ascii="Arial" w:hAnsi="Arial" w:cs="Arial"/>
          <w:sz w:val="22"/>
          <w:szCs w:val="22"/>
        </w:rPr>
      </w:pPr>
    </w:p>
    <w:p w14:paraId="5A28DB48" w14:textId="77777777" w:rsidR="00A83C9F" w:rsidRPr="005B407A" w:rsidRDefault="00A83C9F" w:rsidP="000C4FBA">
      <w:pPr>
        <w:spacing w:line="360" w:lineRule="auto"/>
        <w:rPr>
          <w:rFonts w:ascii="Arial" w:hAnsi="Arial" w:cs="Arial"/>
          <w:sz w:val="22"/>
          <w:szCs w:val="22"/>
        </w:rPr>
      </w:pPr>
    </w:p>
    <w:p w14:paraId="6C713F6E" w14:textId="77777777" w:rsidR="00F81644" w:rsidRPr="005B407A" w:rsidRDefault="00F81644" w:rsidP="000C4FBA">
      <w:pPr>
        <w:spacing w:line="360" w:lineRule="auto"/>
        <w:rPr>
          <w:rFonts w:ascii="Arial" w:hAnsi="Arial" w:cs="Arial"/>
          <w:sz w:val="22"/>
          <w:szCs w:val="22"/>
        </w:rPr>
      </w:pPr>
    </w:p>
    <w:sectPr w:rsidR="00F81644" w:rsidRPr="005B407A"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54F5" w14:textId="77777777" w:rsidR="006F6083" w:rsidRDefault="006F6083" w:rsidP="00F81644">
      <w:r>
        <w:separator/>
      </w:r>
    </w:p>
  </w:endnote>
  <w:endnote w:type="continuationSeparator" w:id="0">
    <w:p w14:paraId="4EAB14BB" w14:textId="77777777" w:rsidR="006F6083" w:rsidRDefault="006F6083"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69DF" w14:textId="77777777" w:rsidR="001B24D1" w:rsidRPr="001B24D1" w:rsidRDefault="001B24D1" w:rsidP="001B24D1">
    <w:pPr>
      <w:ind w:left="2472" w:right="-160" w:firstLine="1068"/>
      <w:rPr>
        <w:rFonts w:ascii="Arial" w:hAnsi="Arial" w:cs="Arial"/>
        <w:b/>
        <w:sz w:val="20"/>
        <w:szCs w:val="20"/>
      </w:rPr>
    </w:pPr>
    <w:r w:rsidRPr="001B24D1">
      <w:rPr>
        <w:rFonts w:ascii="Arial" w:hAnsi="Arial" w:cs="Arial"/>
        <w:b/>
        <w:sz w:val="20"/>
        <w:szCs w:val="20"/>
      </w:rPr>
      <w:t>Ayrıntılı Bilgi İçin:</w:t>
    </w:r>
  </w:p>
  <w:p w14:paraId="7B6C7995" w14:textId="77777777" w:rsidR="001B24D1" w:rsidRPr="001B24D1" w:rsidRDefault="001B24D1" w:rsidP="001B24D1">
    <w:pPr>
      <w:tabs>
        <w:tab w:val="right" w:pos="6660"/>
      </w:tabs>
      <w:jc w:val="center"/>
      <w:rPr>
        <w:rFonts w:ascii="Arial" w:hAnsi="Arial" w:cs="Arial"/>
        <w:sz w:val="20"/>
        <w:szCs w:val="20"/>
      </w:rPr>
    </w:pPr>
    <w:r w:rsidRPr="001B24D1">
      <w:rPr>
        <w:rFonts w:ascii="Arial" w:hAnsi="Arial" w:cs="Arial"/>
        <w:sz w:val="20"/>
        <w:szCs w:val="20"/>
      </w:rPr>
      <w:t xml:space="preserve">Ankara Galatasaraylı Yönetici ve İşadamları Derneği   </w:t>
    </w:r>
    <w:r w:rsidRPr="001B24D1">
      <w:rPr>
        <w:rFonts w:ascii="Arial" w:hAnsi="Arial" w:cs="Arial"/>
        <w:b/>
        <w:sz w:val="20"/>
        <w:szCs w:val="20"/>
      </w:rPr>
      <w:t>Kerime ARSLAN</w:t>
    </w:r>
  </w:p>
  <w:p w14:paraId="0B8146B6" w14:textId="77777777" w:rsidR="001B24D1" w:rsidRPr="001B24D1" w:rsidRDefault="001B24D1" w:rsidP="001B24D1">
    <w:pPr>
      <w:tabs>
        <w:tab w:val="right" w:pos="6660"/>
      </w:tabs>
      <w:jc w:val="center"/>
      <w:rPr>
        <w:rFonts w:ascii="Arial" w:hAnsi="Arial" w:cs="Arial"/>
        <w:sz w:val="20"/>
        <w:szCs w:val="20"/>
      </w:rPr>
    </w:pPr>
  </w:p>
  <w:p w14:paraId="79827813" w14:textId="77777777" w:rsidR="001B24D1" w:rsidRPr="001B24D1" w:rsidRDefault="001B24D1" w:rsidP="001B24D1">
    <w:pPr>
      <w:tabs>
        <w:tab w:val="right" w:pos="6660"/>
      </w:tabs>
      <w:jc w:val="center"/>
      <w:rPr>
        <w:rFonts w:ascii="Arial" w:hAnsi="Arial" w:cs="Arial"/>
        <w:sz w:val="20"/>
        <w:szCs w:val="20"/>
      </w:rPr>
    </w:pPr>
    <w:r w:rsidRPr="001B24D1">
      <w:rPr>
        <w:rFonts w:ascii="Arial" w:hAnsi="Arial" w:cs="Arial"/>
        <w:b/>
        <w:sz w:val="20"/>
        <w:szCs w:val="20"/>
      </w:rPr>
      <w:t>Adres</w:t>
    </w:r>
    <w:r w:rsidRPr="001B24D1">
      <w:rPr>
        <w:rFonts w:ascii="Arial" w:hAnsi="Arial" w:cs="Arial"/>
        <w:sz w:val="20"/>
        <w:szCs w:val="20"/>
      </w:rPr>
      <w:t xml:space="preserve">: Küpe Sokak 10/8 Gaziosmanpaşa 06700 Ankara   0 312 446 4748   </w:t>
    </w:r>
    <w:hyperlink r:id="rId1" w:history="1">
      <w:r w:rsidRPr="001B24D1">
        <w:rPr>
          <w:rStyle w:val="Hyperlink"/>
          <w:rFonts w:ascii="Arial" w:hAnsi="Arial" w:cs="Arial"/>
          <w:sz w:val="20"/>
          <w:szCs w:val="20"/>
        </w:rPr>
        <w:t>info@1905ags.org</w:t>
      </w:r>
    </w:hyperlink>
    <w:r w:rsidRPr="001B24D1">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6214" w14:textId="77777777" w:rsidR="006F6083" w:rsidRDefault="006F6083" w:rsidP="00F81644">
      <w:r>
        <w:separator/>
      </w:r>
    </w:p>
  </w:footnote>
  <w:footnote w:type="continuationSeparator" w:id="0">
    <w:p w14:paraId="6E91E4CB" w14:textId="77777777" w:rsidR="006F6083" w:rsidRDefault="006F6083"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3A1B" w14:textId="77777777" w:rsidR="00F81644" w:rsidRPr="00F81644" w:rsidRDefault="00F81644" w:rsidP="00F81644">
    <w:pPr>
      <w:pStyle w:val="Header"/>
      <w:jc w:val="center"/>
    </w:pPr>
    <w:r>
      <w:rPr>
        <w:rFonts w:ascii="Arial" w:hAnsi="Arial" w:cs="Arial"/>
        <w:b/>
        <w:noProof/>
      </w:rPr>
      <w:drawing>
        <wp:inline distT="0" distB="0" distL="0" distR="0" wp14:anchorId="6E8AADEB" wp14:editId="593EF2C0">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94D01"/>
    <w:rsid w:val="00095F63"/>
    <w:rsid w:val="000C4FBA"/>
    <w:rsid w:val="00117564"/>
    <w:rsid w:val="00174516"/>
    <w:rsid w:val="001B24D1"/>
    <w:rsid w:val="002309FF"/>
    <w:rsid w:val="002436E9"/>
    <w:rsid w:val="002C6083"/>
    <w:rsid w:val="002E1AB1"/>
    <w:rsid w:val="003058CE"/>
    <w:rsid w:val="003060A2"/>
    <w:rsid w:val="00350588"/>
    <w:rsid w:val="003E10CC"/>
    <w:rsid w:val="003E145F"/>
    <w:rsid w:val="00422FC4"/>
    <w:rsid w:val="00473E7E"/>
    <w:rsid w:val="00542E34"/>
    <w:rsid w:val="00547C2D"/>
    <w:rsid w:val="00592D59"/>
    <w:rsid w:val="005B407A"/>
    <w:rsid w:val="005D4453"/>
    <w:rsid w:val="005F74B6"/>
    <w:rsid w:val="006440D7"/>
    <w:rsid w:val="00663ACC"/>
    <w:rsid w:val="00693768"/>
    <w:rsid w:val="006F6083"/>
    <w:rsid w:val="00730169"/>
    <w:rsid w:val="00782EDA"/>
    <w:rsid w:val="007B1192"/>
    <w:rsid w:val="007F1833"/>
    <w:rsid w:val="007F25C2"/>
    <w:rsid w:val="008175B8"/>
    <w:rsid w:val="00822497"/>
    <w:rsid w:val="00853465"/>
    <w:rsid w:val="00894A94"/>
    <w:rsid w:val="008D46E1"/>
    <w:rsid w:val="00974E08"/>
    <w:rsid w:val="009D105D"/>
    <w:rsid w:val="009D1DEF"/>
    <w:rsid w:val="00A26E9D"/>
    <w:rsid w:val="00A30AA8"/>
    <w:rsid w:val="00A4779A"/>
    <w:rsid w:val="00A83C9F"/>
    <w:rsid w:val="00AA5644"/>
    <w:rsid w:val="00AE3D9D"/>
    <w:rsid w:val="00B10CCD"/>
    <w:rsid w:val="00B21616"/>
    <w:rsid w:val="00C621D5"/>
    <w:rsid w:val="00C6238A"/>
    <w:rsid w:val="00CB6635"/>
    <w:rsid w:val="00CB6A93"/>
    <w:rsid w:val="00DA5529"/>
    <w:rsid w:val="00DF0D57"/>
    <w:rsid w:val="00E33423"/>
    <w:rsid w:val="00E5171D"/>
    <w:rsid w:val="00EB5BC0"/>
    <w:rsid w:val="00EF5ED0"/>
    <w:rsid w:val="00F704C8"/>
    <w:rsid w:val="00F81644"/>
    <w:rsid w:val="00F83A1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56AE"/>
  <w15:docId w15:val="{8A2FFBFE-E033-4AC0-BC83-449A131A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5</cp:revision>
  <dcterms:created xsi:type="dcterms:W3CDTF">2017-03-15T11:21:00Z</dcterms:created>
  <dcterms:modified xsi:type="dcterms:W3CDTF">2023-02-16T07:36:00Z</dcterms:modified>
</cp:coreProperties>
</file>