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3088" w14:textId="77777777" w:rsidR="00172764" w:rsidRDefault="00172764" w:rsidP="00594CF9">
      <w:pPr>
        <w:jc w:val="both"/>
        <w:rPr>
          <w:rFonts w:ascii="Arial" w:hAnsi="Arial" w:cs="Arial"/>
        </w:rPr>
      </w:pPr>
    </w:p>
    <w:p w14:paraId="3E4F9BA9" w14:textId="77777777" w:rsidR="00172764" w:rsidRDefault="00172764" w:rsidP="00594CF9">
      <w:pPr>
        <w:jc w:val="both"/>
        <w:rPr>
          <w:rFonts w:ascii="Arial" w:hAnsi="Arial" w:cs="Arial"/>
        </w:rPr>
      </w:pPr>
    </w:p>
    <w:p w14:paraId="0F137C76" w14:textId="77777777" w:rsidR="00172764" w:rsidRDefault="00172764" w:rsidP="00594CF9">
      <w:pPr>
        <w:jc w:val="both"/>
        <w:rPr>
          <w:rFonts w:ascii="Arial" w:hAnsi="Arial" w:cs="Arial"/>
          <w:b/>
        </w:rPr>
      </w:pPr>
    </w:p>
    <w:p w14:paraId="799A7B14" w14:textId="77777777" w:rsidR="00AD2F5E" w:rsidRDefault="00AD2F5E" w:rsidP="00E6364A">
      <w:pPr>
        <w:jc w:val="both"/>
        <w:rPr>
          <w:rFonts w:ascii="Arial" w:hAnsi="Arial" w:cs="Arial"/>
          <w:b/>
        </w:rPr>
      </w:pPr>
    </w:p>
    <w:p w14:paraId="3670A1A8" w14:textId="77777777" w:rsidR="00622695" w:rsidRDefault="00622695" w:rsidP="00622695">
      <w:pPr>
        <w:jc w:val="both"/>
        <w:rPr>
          <w:rFonts w:ascii="Arial" w:hAnsi="Arial" w:cs="Arial"/>
          <w:b/>
        </w:rPr>
      </w:pPr>
      <w:r w:rsidRPr="009863E2">
        <w:rPr>
          <w:rFonts w:ascii="Arial" w:hAnsi="Arial" w:cs="Arial"/>
          <w:b/>
        </w:rPr>
        <w:t xml:space="preserve">1905 AGS YÖNETİMİ ATA’NIN HUZURUNDA </w:t>
      </w:r>
    </w:p>
    <w:p w14:paraId="19F67962" w14:textId="77777777" w:rsidR="00622695" w:rsidRPr="009863E2" w:rsidRDefault="00622695" w:rsidP="00622695">
      <w:pPr>
        <w:jc w:val="both"/>
        <w:rPr>
          <w:rFonts w:ascii="Arial" w:hAnsi="Arial" w:cs="Arial"/>
          <w:b/>
        </w:rPr>
      </w:pPr>
    </w:p>
    <w:p w14:paraId="1F9B65CB" w14:textId="77777777" w:rsidR="00622695" w:rsidRDefault="00622695" w:rsidP="00622695">
      <w:pPr>
        <w:jc w:val="both"/>
        <w:rPr>
          <w:rFonts w:ascii="Arial" w:hAnsi="Arial" w:cs="Arial"/>
        </w:rPr>
      </w:pPr>
      <w:r w:rsidRPr="00423CBD">
        <w:rPr>
          <w:rFonts w:ascii="Arial" w:hAnsi="Arial" w:cs="Arial"/>
        </w:rPr>
        <w:t>Ankara Galatasaraylı Yönetici ve İşadamları Derneği (1905 AGS)</w:t>
      </w:r>
      <w:r>
        <w:rPr>
          <w:rFonts w:ascii="Arial" w:hAnsi="Arial" w:cs="Arial"/>
        </w:rPr>
        <w:t xml:space="preserve">’nin yeni yönetimi, ilk ziyaretini Anıtkabir’e gerçekleştirdi. 1905 AGS Başkanı Özgür Bayraktar yönetimindeki heyet, Atatürk’ün Mozolesine çelenk koyduktan sonra </w:t>
      </w:r>
      <w:r w:rsidRPr="009863E2">
        <w:rPr>
          <w:rFonts w:ascii="Arial" w:hAnsi="Arial" w:cs="Arial"/>
        </w:rPr>
        <w:t>Misak-ı Milli Kulesine geçti.</w:t>
      </w:r>
    </w:p>
    <w:p w14:paraId="279CD146" w14:textId="77777777" w:rsidR="00622695" w:rsidRDefault="00622695" w:rsidP="00622695">
      <w:pPr>
        <w:jc w:val="both"/>
        <w:rPr>
          <w:rFonts w:ascii="Arial" w:hAnsi="Arial" w:cs="Arial"/>
        </w:rPr>
      </w:pPr>
    </w:p>
    <w:p w14:paraId="46152A91" w14:textId="77777777" w:rsidR="00622695" w:rsidRDefault="00622695" w:rsidP="00622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Olağanüstü Genel Kurul’dan sonra 1905 AGS’ye yeniden Başkan seçilen Özgür Bayraktar, yeni yönetimiyle birlikte ilk ziyaretini Anıtkabir’e gerçekleştirdi. Ata’ya saygı duruşundan sonra Atatürk’ün Mozolesine çelenk koyan heyet, daha sonra Misak-Milli Kulesi’ne geçti. </w:t>
      </w:r>
    </w:p>
    <w:p w14:paraId="350EE919" w14:textId="77777777" w:rsidR="00622695" w:rsidRDefault="00622695" w:rsidP="00622695">
      <w:pPr>
        <w:jc w:val="both"/>
        <w:rPr>
          <w:rFonts w:ascii="Arial" w:hAnsi="Arial" w:cs="Arial"/>
        </w:rPr>
      </w:pPr>
    </w:p>
    <w:p w14:paraId="1811378E" w14:textId="77777777" w:rsidR="00622695" w:rsidRDefault="00622695" w:rsidP="00622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Burada Anıtkabir Özel Defterini imzalayan Başkan Bayraktar, deftere şunları yazdı:</w:t>
      </w:r>
    </w:p>
    <w:p w14:paraId="678D0366" w14:textId="77777777" w:rsidR="00622695" w:rsidRDefault="00622695" w:rsidP="00622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23CBD">
        <w:rPr>
          <w:rFonts w:ascii="Arial" w:hAnsi="Arial" w:cs="Arial"/>
        </w:rPr>
        <w:t>1905 AGS Ankara Galatasaraylı Yönetici ve İşadamları</w:t>
      </w:r>
      <w:r>
        <w:rPr>
          <w:rFonts w:ascii="Arial" w:hAnsi="Arial" w:cs="Arial"/>
        </w:rPr>
        <w:t xml:space="preserve"> Derneği</w:t>
      </w:r>
      <w:r w:rsidRPr="00423CBD">
        <w:rPr>
          <w:rFonts w:ascii="Arial" w:hAnsi="Arial" w:cs="Arial"/>
        </w:rPr>
        <w:t xml:space="preserve"> yeni Yönetim Kurulu olarak huzurundayız. </w:t>
      </w:r>
    </w:p>
    <w:p w14:paraId="27C83E77" w14:textId="77777777" w:rsidR="00622695" w:rsidRPr="00423CBD" w:rsidRDefault="00622695" w:rsidP="00622695">
      <w:pPr>
        <w:jc w:val="both"/>
        <w:rPr>
          <w:rFonts w:ascii="Arial" w:hAnsi="Arial" w:cs="Arial"/>
        </w:rPr>
      </w:pPr>
    </w:p>
    <w:p w14:paraId="48112FF9" w14:textId="77777777" w:rsidR="00622695" w:rsidRDefault="00622695" w:rsidP="00622695">
      <w:pPr>
        <w:jc w:val="both"/>
        <w:rPr>
          <w:rFonts w:ascii="Arial" w:hAnsi="Arial" w:cs="Arial"/>
        </w:rPr>
      </w:pPr>
      <w:r w:rsidRPr="00423CBD">
        <w:rPr>
          <w:rFonts w:ascii="Arial" w:hAnsi="Arial" w:cs="Arial"/>
        </w:rPr>
        <w:t>Fikir ve</w:t>
      </w:r>
      <w:r>
        <w:rPr>
          <w:rFonts w:ascii="Arial" w:hAnsi="Arial" w:cs="Arial"/>
        </w:rPr>
        <w:t xml:space="preserve"> ilkelerimizi özümsemiş bir Türk </w:t>
      </w:r>
      <w:r w:rsidRPr="00423CBD">
        <w:rPr>
          <w:rFonts w:ascii="Arial" w:hAnsi="Arial" w:cs="Arial"/>
        </w:rPr>
        <w:t>evladı olarak, bize armağan ettiğiniz bu güzel ülkeye canımız pahasına sahip çıkacağımıza and içeriz.</w:t>
      </w:r>
    </w:p>
    <w:p w14:paraId="566A4E01" w14:textId="77777777" w:rsidR="00622695" w:rsidRPr="00423CBD" w:rsidRDefault="00622695" w:rsidP="00622695">
      <w:pPr>
        <w:jc w:val="both"/>
        <w:rPr>
          <w:rFonts w:ascii="Arial" w:hAnsi="Arial" w:cs="Arial"/>
        </w:rPr>
      </w:pPr>
    </w:p>
    <w:p w14:paraId="473F6171" w14:textId="77777777" w:rsidR="00622695" w:rsidRDefault="00622695" w:rsidP="00622695">
      <w:pPr>
        <w:jc w:val="both"/>
        <w:rPr>
          <w:rFonts w:ascii="Arial" w:hAnsi="Arial" w:cs="Arial"/>
        </w:rPr>
      </w:pPr>
      <w:r w:rsidRPr="00423CBD">
        <w:rPr>
          <w:rFonts w:ascii="Arial" w:hAnsi="Arial" w:cs="Arial"/>
        </w:rPr>
        <w:t>Bu vesile ile zat-ı Ali’</w:t>
      </w:r>
      <w:r>
        <w:rPr>
          <w:rFonts w:ascii="Arial" w:hAnsi="Arial" w:cs="Arial"/>
        </w:rPr>
        <w:t>n</w:t>
      </w:r>
      <w:r w:rsidRPr="00423CBD">
        <w:rPr>
          <w:rFonts w:ascii="Arial" w:hAnsi="Arial" w:cs="Arial"/>
        </w:rPr>
        <w:t>iz ve aziz şeh</w:t>
      </w:r>
      <w:r>
        <w:rPr>
          <w:rFonts w:ascii="Arial" w:hAnsi="Arial" w:cs="Arial"/>
        </w:rPr>
        <w:t>itlerimize teşekkürü bir borç bi</w:t>
      </w:r>
      <w:r w:rsidRPr="00423CBD">
        <w:rPr>
          <w:rFonts w:ascii="Arial" w:hAnsi="Arial" w:cs="Arial"/>
        </w:rPr>
        <w:t>lir, kurduğunuz cumhuriyete bağlılığımızı bir kez daha belirtip, onu müdafaa edeceğimize</w:t>
      </w:r>
      <w:r>
        <w:rPr>
          <w:rFonts w:ascii="Arial" w:hAnsi="Arial" w:cs="Arial"/>
        </w:rPr>
        <w:t xml:space="preserve"> şerefimiz üzerine söz veririz.”</w:t>
      </w:r>
    </w:p>
    <w:p w14:paraId="658A0729" w14:textId="77777777" w:rsidR="00622695" w:rsidRDefault="00622695" w:rsidP="00622695">
      <w:pPr>
        <w:jc w:val="both"/>
        <w:rPr>
          <w:rFonts w:ascii="Arial" w:hAnsi="Arial" w:cs="Arial"/>
        </w:rPr>
      </w:pPr>
    </w:p>
    <w:p w14:paraId="7B41AB4C" w14:textId="77777777" w:rsidR="00622695" w:rsidRDefault="00622695" w:rsidP="00622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Başkan Özgür Bayraktar önderliğinde yapılan ziyarette Yönetim Kurulu’ndan, Mustafa Öztaş, Pınar Pektaş, M. Oğuzhan Kabasakal, Altan Palabıyıkoğlu, </w:t>
      </w:r>
      <w:r w:rsidRPr="00E0645B">
        <w:rPr>
          <w:rFonts w:ascii="Arial" w:hAnsi="Arial" w:cs="Arial"/>
        </w:rPr>
        <w:t>Okhan Akın</w:t>
      </w:r>
      <w:r>
        <w:rPr>
          <w:rFonts w:ascii="Arial" w:hAnsi="Arial" w:cs="Arial"/>
        </w:rPr>
        <w:t>,</w:t>
      </w:r>
      <w:r w:rsidRPr="00E0645B">
        <w:rPr>
          <w:rFonts w:ascii="Arial" w:hAnsi="Arial" w:cs="Arial"/>
        </w:rPr>
        <w:t xml:space="preserve"> Fatih Alan</w:t>
      </w:r>
      <w:r>
        <w:rPr>
          <w:rFonts w:ascii="Arial" w:hAnsi="Arial" w:cs="Arial"/>
        </w:rPr>
        <w:t xml:space="preserve">, </w:t>
      </w:r>
      <w:r w:rsidRPr="00E0645B">
        <w:rPr>
          <w:rFonts w:ascii="Arial" w:hAnsi="Arial" w:cs="Arial"/>
        </w:rPr>
        <w:t>Can Emre Üstün,</w:t>
      </w:r>
      <w:r>
        <w:rPr>
          <w:rFonts w:ascii="Arial" w:hAnsi="Arial" w:cs="Arial"/>
        </w:rPr>
        <w:t xml:space="preserve"> Şener Küçük, Serhat Temel, Faruk Ünlüsoy, Erdi Boyraz, Gülsüm Şibil yer aldı. </w:t>
      </w:r>
    </w:p>
    <w:p w14:paraId="21558908" w14:textId="77777777" w:rsidR="00622695" w:rsidRDefault="00622695" w:rsidP="00622695">
      <w:pPr>
        <w:jc w:val="both"/>
        <w:rPr>
          <w:rFonts w:ascii="Arial" w:hAnsi="Arial" w:cs="Arial"/>
        </w:rPr>
      </w:pPr>
    </w:p>
    <w:p w14:paraId="6976CCA6" w14:textId="77777777" w:rsidR="00622695" w:rsidRPr="00423CBD" w:rsidRDefault="00622695" w:rsidP="00622695">
      <w:pPr>
        <w:jc w:val="both"/>
        <w:rPr>
          <w:rFonts w:ascii="Arial" w:hAnsi="Arial" w:cs="Arial"/>
        </w:rPr>
      </w:pPr>
    </w:p>
    <w:p w14:paraId="0D95E6DB" w14:textId="77777777" w:rsidR="008C6F70" w:rsidRDefault="008C6F70" w:rsidP="008C6F70">
      <w:pPr>
        <w:tabs>
          <w:tab w:val="left" w:pos="1143"/>
        </w:tabs>
        <w:jc w:val="both"/>
        <w:rPr>
          <w:rFonts w:ascii="Arial" w:hAnsi="Arial" w:cs="Arial"/>
          <w:b/>
        </w:rPr>
      </w:pPr>
    </w:p>
    <w:p w14:paraId="2D843E8B" w14:textId="5828A6AB" w:rsidR="008C6F70" w:rsidRPr="00F01368" w:rsidRDefault="00525EA9" w:rsidP="008C6F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2A72D1C6" wp14:editId="19DFCF63">
            <wp:extent cx="3307278" cy="383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896" cy="38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04A41196" wp14:editId="2D8FDE1E">
            <wp:extent cx="3313215" cy="22019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13" cy="22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5D96B98D" wp14:editId="44FE18A7">
            <wp:extent cx="3241963" cy="2154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02" cy="216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0255ADCD" wp14:editId="2EBCF93A">
            <wp:extent cx="3265714" cy="21704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496" cy="217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082CE6F4" wp14:editId="1333859F">
            <wp:extent cx="2921450" cy="19416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17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2348897A" wp14:editId="3DFBB452">
            <wp:extent cx="2939143" cy="19533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897" cy="195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F70" w:rsidRPr="00AF4AF2">
        <w:rPr>
          <w:rFonts w:ascii="Arial" w:hAnsi="Arial" w:cs="Arial"/>
        </w:rPr>
        <w:t xml:space="preserve"> </w:t>
      </w:r>
    </w:p>
    <w:p w14:paraId="45602F8A" w14:textId="77777777" w:rsidR="00D71561" w:rsidRDefault="00D71561" w:rsidP="00594CF9">
      <w:pPr>
        <w:jc w:val="both"/>
        <w:rPr>
          <w:rFonts w:ascii="Arial" w:hAnsi="Arial" w:cs="Arial"/>
        </w:rPr>
      </w:pPr>
    </w:p>
    <w:p w14:paraId="160CA132" w14:textId="77777777" w:rsidR="00F81644" w:rsidRPr="00172764" w:rsidRDefault="00F81644" w:rsidP="00594CF9">
      <w:pPr>
        <w:jc w:val="both"/>
        <w:rPr>
          <w:szCs w:val="32"/>
        </w:rPr>
      </w:pPr>
    </w:p>
    <w:sectPr w:rsidR="00F81644" w:rsidRPr="00172764" w:rsidSect="00A83C9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A664" w14:textId="77777777" w:rsidR="00D937BC" w:rsidRDefault="00D937BC" w:rsidP="00F81644">
      <w:r>
        <w:separator/>
      </w:r>
    </w:p>
  </w:endnote>
  <w:endnote w:type="continuationSeparator" w:id="0">
    <w:p w14:paraId="41DDBFD8" w14:textId="77777777" w:rsidR="00D937BC" w:rsidRDefault="00D937BC" w:rsidP="00F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41AC" w14:textId="77777777" w:rsidR="001B4F83" w:rsidRPr="00DC3FE5" w:rsidRDefault="001B4F83" w:rsidP="001B4F83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</w:p>
  <w:p w14:paraId="38E240D9" w14:textId="77777777" w:rsidR="001B4F83" w:rsidRPr="00DC3FE5" w:rsidRDefault="001B4F83" w:rsidP="001B4F83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</w:p>
  <w:p w14:paraId="5ADE84BF" w14:textId="77777777" w:rsidR="001B4F83" w:rsidRPr="001B4F83" w:rsidRDefault="001B4F83" w:rsidP="001B4F83">
    <w:pPr>
      <w:tabs>
        <w:tab w:val="right" w:pos="6660"/>
      </w:tabs>
      <w:jc w:val="center"/>
      <w:rPr>
        <w:rFonts w:ascii="Arial" w:hAnsi="Arial" w:cs="Arial"/>
        <w:color w:val="000000" w:themeColor="text1"/>
        <w:sz w:val="20"/>
        <w:szCs w:val="20"/>
      </w:rPr>
    </w:pPr>
    <w:r w:rsidRPr="001B4F83">
      <w:rPr>
        <w:rFonts w:ascii="Arial" w:hAnsi="Arial" w:cs="Arial"/>
        <w:b/>
        <w:color w:val="000000" w:themeColor="text1"/>
        <w:sz w:val="20"/>
        <w:szCs w:val="20"/>
      </w:rPr>
      <w:t>Adres</w:t>
    </w:r>
    <w:r w:rsidRPr="001B4F83">
      <w:rPr>
        <w:rFonts w:ascii="Arial" w:hAnsi="Arial" w:cs="Arial"/>
        <w:color w:val="000000" w:themeColor="text1"/>
        <w:sz w:val="20"/>
        <w:szCs w:val="20"/>
      </w:rPr>
      <w:t>: Küpe Sokak 10/8 Gaziosmanpaşa 06700 Ankara</w:t>
    </w:r>
  </w:p>
  <w:p w14:paraId="25976AE8" w14:textId="77777777" w:rsidR="001B4F83" w:rsidRPr="001B4F83" w:rsidRDefault="001B4F83" w:rsidP="001B4F83">
    <w:pPr>
      <w:tabs>
        <w:tab w:val="right" w:pos="6660"/>
      </w:tabs>
      <w:jc w:val="center"/>
      <w:rPr>
        <w:rFonts w:ascii="Arial" w:hAnsi="Arial" w:cs="Arial"/>
        <w:color w:val="000000" w:themeColor="text1"/>
        <w:sz w:val="20"/>
        <w:szCs w:val="20"/>
      </w:rPr>
    </w:pPr>
    <w:r w:rsidRPr="001B4F83">
      <w:rPr>
        <w:rFonts w:ascii="Arial" w:hAnsi="Arial" w:cs="Arial"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color w:val="000000" w:themeColor="text1"/>
        <w:sz w:val="20"/>
        <w:szCs w:val="20"/>
      </w:rPr>
      <w:t xml:space="preserve">TEL: </w:t>
    </w:r>
    <w:r w:rsidRPr="001B4F83">
      <w:rPr>
        <w:rFonts w:ascii="Arial" w:hAnsi="Arial" w:cs="Arial"/>
        <w:color w:val="000000" w:themeColor="text1"/>
        <w:sz w:val="20"/>
        <w:szCs w:val="20"/>
      </w:rPr>
      <w:t xml:space="preserve">0 312 446 4748 </w:t>
    </w:r>
    <w:hyperlink r:id="rId1" w:history="1">
      <w:r w:rsidRPr="001B4F83">
        <w:rPr>
          <w:rStyle w:val="Hyperlink"/>
          <w:rFonts w:ascii="Arial" w:hAnsi="Arial" w:cs="Arial"/>
          <w:color w:val="000000" w:themeColor="text1"/>
          <w:sz w:val="20"/>
          <w:szCs w:val="20"/>
        </w:rPr>
        <w:t>info@1905ags.org</w:t>
      </w:r>
    </w:hyperlink>
    <w:r w:rsidRPr="001B4F83">
      <w:rPr>
        <w:rFonts w:ascii="Arial" w:hAnsi="Arial" w:cs="Arial"/>
        <w:color w:val="000000" w:themeColor="text1"/>
        <w:sz w:val="20"/>
        <w:szCs w:val="20"/>
      </w:rPr>
      <w:t xml:space="preserve">   </w:t>
    </w:r>
    <w:hyperlink r:id="rId2" w:history="1">
      <w:r w:rsidRPr="001B4F83">
        <w:rPr>
          <w:rStyle w:val="Hyperlink"/>
          <w:rFonts w:ascii="Arial" w:hAnsi="Arial" w:cs="Arial"/>
          <w:color w:val="000000" w:themeColor="text1"/>
          <w:sz w:val="20"/>
          <w:szCs w:val="20"/>
        </w:rPr>
        <w:t>www.1905ags.org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5A40" w14:textId="77777777" w:rsidR="00D937BC" w:rsidRDefault="00D937BC" w:rsidP="00F81644">
      <w:r>
        <w:separator/>
      </w:r>
    </w:p>
  </w:footnote>
  <w:footnote w:type="continuationSeparator" w:id="0">
    <w:p w14:paraId="762965DF" w14:textId="77777777" w:rsidR="00D937BC" w:rsidRDefault="00D937BC" w:rsidP="00F8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23B7" w14:textId="77777777" w:rsidR="00F81644" w:rsidRPr="00F81644" w:rsidRDefault="001B4F83" w:rsidP="00F81644">
    <w:pPr>
      <w:pStyle w:val="Header"/>
      <w:jc w:val="center"/>
    </w:pPr>
    <w:r>
      <w:rPr>
        <w:noProof/>
      </w:rPr>
      <w:drawing>
        <wp:inline distT="0" distB="0" distL="0" distR="0" wp14:anchorId="3807F773" wp14:editId="24ACBCB0">
          <wp:extent cx="4943475" cy="1209675"/>
          <wp:effectExtent l="19050" t="0" r="9525" b="0"/>
          <wp:docPr id="3" name="Resim 2" descr="C:\Users\win7\Desktop\tECNWpH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7\Desktop\tECNWpH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F24EE"/>
    <w:multiLevelType w:val="hybridMultilevel"/>
    <w:tmpl w:val="0A523324"/>
    <w:lvl w:ilvl="0" w:tplc="CA9C4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9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44"/>
    <w:rsid w:val="00005BAE"/>
    <w:rsid w:val="0003033B"/>
    <w:rsid w:val="00033DC8"/>
    <w:rsid w:val="000441C3"/>
    <w:rsid w:val="000637F0"/>
    <w:rsid w:val="00094149"/>
    <w:rsid w:val="00095F63"/>
    <w:rsid w:val="000C4FBA"/>
    <w:rsid w:val="00117564"/>
    <w:rsid w:val="00140D76"/>
    <w:rsid w:val="00172764"/>
    <w:rsid w:val="00174516"/>
    <w:rsid w:val="001B4F83"/>
    <w:rsid w:val="001C0E9D"/>
    <w:rsid w:val="00212332"/>
    <w:rsid w:val="002222B1"/>
    <w:rsid w:val="00232F77"/>
    <w:rsid w:val="002436E9"/>
    <w:rsid w:val="00294BEC"/>
    <w:rsid w:val="002A2180"/>
    <w:rsid w:val="002C6083"/>
    <w:rsid w:val="003058CE"/>
    <w:rsid w:val="003060A2"/>
    <w:rsid w:val="00316F4D"/>
    <w:rsid w:val="00317DBD"/>
    <w:rsid w:val="00392E8F"/>
    <w:rsid w:val="0039508B"/>
    <w:rsid w:val="003E145F"/>
    <w:rsid w:val="003E1E99"/>
    <w:rsid w:val="00422FC4"/>
    <w:rsid w:val="00452AFF"/>
    <w:rsid w:val="00453506"/>
    <w:rsid w:val="00473E7E"/>
    <w:rsid w:val="0049530B"/>
    <w:rsid w:val="004C7B80"/>
    <w:rsid w:val="004D19F4"/>
    <w:rsid w:val="004F0EB7"/>
    <w:rsid w:val="00504B57"/>
    <w:rsid w:val="00507AC0"/>
    <w:rsid w:val="00525EA9"/>
    <w:rsid w:val="00542E34"/>
    <w:rsid w:val="00547C2D"/>
    <w:rsid w:val="00586B68"/>
    <w:rsid w:val="00594CF9"/>
    <w:rsid w:val="005B407A"/>
    <w:rsid w:val="005D4453"/>
    <w:rsid w:val="005F74B6"/>
    <w:rsid w:val="006054B6"/>
    <w:rsid w:val="00622695"/>
    <w:rsid w:val="00634884"/>
    <w:rsid w:val="00663ACC"/>
    <w:rsid w:val="006B7DB3"/>
    <w:rsid w:val="006F47BD"/>
    <w:rsid w:val="00782EDA"/>
    <w:rsid w:val="007A7263"/>
    <w:rsid w:val="007F1833"/>
    <w:rsid w:val="00802146"/>
    <w:rsid w:val="008175B8"/>
    <w:rsid w:val="00874AED"/>
    <w:rsid w:val="008C6F70"/>
    <w:rsid w:val="008D46E1"/>
    <w:rsid w:val="009233EF"/>
    <w:rsid w:val="00926556"/>
    <w:rsid w:val="00955E74"/>
    <w:rsid w:val="00974E08"/>
    <w:rsid w:val="009B1B3A"/>
    <w:rsid w:val="009D1DEF"/>
    <w:rsid w:val="00A11207"/>
    <w:rsid w:val="00A26E9D"/>
    <w:rsid w:val="00A30AA8"/>
    <w:rsid w:val="00A839C8"/>
    <w:rsid w:val="00A83C9F"/>
    <w:rsid w:val="00A840EA"/>
    <w:rsid w:val="00AA5644"/>
    <w:rsid w:val="00AB4605"/>
    <w:rsid w:val="00AD2F5E"/>
    <w:rsid w:val="00AE3D9D"/>
    <w:rsid w:val="00B10CCD"/>
    <w:rsid w:val="00BB3B20"/>
    <w:rsid w:val="00C24EE0"/>
    <w:rsid w:val="00C43844"/>
    <w:rsid w:val="00C55848"/>
    <w:rsid w:val="00C621D5"/>
    <w:rsid w:val="00C6238A"/>
    <w:rsid w:val="00C87012"/>
    <w:rsid w:val="00CB6A93"/>
    <w:rsid w:val="00D71561"/>
    <w:rsid w:val="00D937BC"/>
    <w:rsid w:val="00DA5529"/>
    <w:rsid w:val="00DC3FE5"/>
    <w:rsid w:val="00DF0D57"/>
    <w:rsid w:val="00E33423"/>
    <w:rsid w:val="00E34BE6"/>
    <w:rsid w:val="00E5171D"/>
    <w:rsid w:val="00E6364A"/>
    <w:rsid w:val="00E70316"/>
    <w:rsid w:val="00EB2B92"/>
    <w:rsid w:val="00EF3DE3"/>
    <w:rsid w:val="00F1327C"/>
    <w:rsid w:val="00F704C8"/>
    <w:rsid w:val="00F74D6F"/>
    <w:rsid w:val="00F81644"/>
    <w:rsid w:val="00F94FD9"/>
    <w:rsid w:val="00F972C6"/>
    <w:rsid w:val="00FA47DB"/>
    <w:rsid w:val="00FE0D85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0F803"/>
  <w15:docId w15:val="{CAA74F4B-FCBC-45B1-8244-6BC7EE28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64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44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rsid w:val="00F816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43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9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7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69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03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4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97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97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15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15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44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08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71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905ags.org" TargetMode="External"/><Relationship Id="rId1" Type="http://schemas.openxmlformats.org/officeDocument/2006/relationships/hyperlink" Target="mailto:info@1905ag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info@mikroarea.com.tr</cp:lastModifiedBy>
  <cp:revision>65</cp:revision>
  <dcterms:created xsi:type="dcterms:W3CDTF">2017-10-11T06:02:00Z</dcterms:created>
  <dcterms:modified xsi:type="dcterms:W3CDTF">2023-02-14T11:06:00Z</dcterms:modified>
</cp:coreProperties>
</file>