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4" w:rsidRDefault="00172764" w:rsidP="002A45CC">
      <w:pPr>
        <w:jc w:val="both"/>
        <w:rPr>
          <w:rFonts w:ascii="Arial" w:hAnsi="Arial" w:cs="Arial"/>
        </w:rPr>
      </w:pPr>
    </w:p>
    <w:p w:rsidR="00172764" w:rsidRDefault="00172764" w:rsidP="002A45CC">
      <w:pPr>
        <w:jc w:val="both"/>
        <w:rPr>
          <w:rFonts w:ascii="Arial" w:hAnsi="Arial" w:cs="Arial"/>
        </w:rPr>
      </w:pPr>
    </w:p>
    <w:p w:rsidR="00C645B2" w:rsidRDefault="00C645B2" w:rsidP="00C645B2">
      <w:pPr>
        <w:pStyle w:val="NormalWeb"/>
        <w:shd w:val="clear" w:color="auto" w:fill="FFFFFF"/>
        <w:spacing w:before="240" w:beforeAutospacing="0" w:after="240" w:afterAutospacing="0"/>
        <w:jc w:val="both"/>
        <w:rPr>
          <w:rFonts w:ascii="Arial" w:hAnsi="Arial" w:cs="Arial"/>
          <w:b/>
          <w:color w:val="1C1C1C"/>
        </w:rPr>
      </w:pPr>
      <w:r>
        <w:rPr>
          <w:rFonts w:ascii="Arial" w:hAnsi="Arial" w:cs="Arial"/>
          <w:b/>
          <w:color w:val="1C1C1C"/>
        </w:rPr>
        <w:t>GS BAŞKANI CENGİZ İLK ZİYARETİNİ ANKARA’YA GERÇEKLEŞTİRDİ</w:t>
      </w:r>
    </w:p>
    <w:p w:rsidR="00C645B2" w:rsidRDefault="00C645B2" w:rsidP="00C645B2">
      <w:pPr>
        <w:pStyle w:val="NormalWeb"/>
        <w:shd w:val="clear" w:color="auto" w:fill="FFFFFF"/>
        <w:spacing w:before="240" w:beforeAutospacing="0" w:after="240" w:afterAutospacing="0"/>
        <w:jc w:val="both"/>
        <w:rPr>
          <w:rFonts w:ascii="Arial" w:hAnsi="Arial" w:cs="Arial"/>
          <w:b/>
          <w:color w:val="1C1C1C"/>
        </w:rPr>
      </w:pPr>
      <w:r>
        <w:rPr>
          <w:rFonts w:ascii="Arial" w:hAnsi="Arial" w:cs="Arial"/>
          <w:b/>
          <w:color w:val="1C1C1C"/>
        </w:rPr>
        <w:t>CENGİZ: “1905 AGS YENİ DÖNEMDE DAHA GÜÇLÜ OLACAK”</w:t>
      </w:r>
    </w:p>
    <w:p w:rsidR="00C645B2" w:rsidRDefault="00C645B2" w:rsidP="00C645B2">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Galatasaray Spor Kulübü Başkanı Mustafa Cengiz, Başkan olduktan sonraki ilk ziyaretini Ankara’ya gerçekleştirdi. Ekonomiden Sorumlu Başbakan Yardımcısı Mehmet Şimşek’i ve Dışişleri Bakanı </w:t>
      </w:r>
      <w:proofErr w:type="spellStart"/>
      <w:r>
        <w:rPr>
          <w:rFonts w:ascii="Arial" w:hAnsi="Arial" w:cs="Arial"/>
          <w:color w:val="1C1C1C"/>
        </w:rPr>
        <w:t>Mevlüt</w:t>
      </w:r>
      <w:proofErr w:type="spellEnd"/>
      <w:r>
        <w:rPr>
          <w:rFonts w:ascii="Arial" w:hAnsi="Arial" w:cs="Arial"/>
          <w:color w:val="1C1C1C"/>
        </w:rPr>
        <w:t xml:space="preserve"> </w:t>
      </w:r>
      <w:proofErr w:type="spellStart"/>
      <w:r>
        <w:rPr>
          <w:rFonts w:ascii="Arial" w:hAnsi="Arial" w:cs="Arial"/>
          <w:color w:val="1C1C1C"/>
        </w:rPr>
        <w:t>Çavuşoğlu'nu</w:t>
      </w:r>
      <w:proofErr w:type="spellEnd"/>
      <w:r>
        <w:rPr>
          <w:rFonts w:ascii="Arial" w:hAnsi="Arial" w:cs="Arial"/>
          <w:color w:val="1C1C1C"/>
        </w:rPr>
        <w:t xml:space="preserve"> makamında ziyaret eden Cengiz,  </w:t>
      </w:r>
      <w:r>
        <w:rPr>
          <w:rFonts w:ascii="Arial" w:hAnsi="Arial" w:cs="Arial"/>
        </w:rPr>
        <w:t xml:space="preserve">Ankara Galatasaraylı Yönetici ve İşadamları Derneği (1905 AGS)’ne de ziyarette bulundu. Cengiz, yeni dönemde 1905 </w:t>
      </w:r>
      <w:proofErr w:type="spellStart"/>
      <w:r>
        <w:rPr>
          <w:rFonts w:ascii="Arial" w:hAnsi="Arial" w:cs="Arial"/>
        </w:rPr>
        <w:t>AGS’nin</w:t>
      </w:r>
      <w:proofErr w:type="spellEnd"/>
      <w:r>
        <w:rPr>
          <w:rFonts w:ascii="Arial" w:hAnsi="Arial" w:cs="Arial"/>
        </w:rPr>
        <w:t xml:space="preserve"> daha güçlü olacağını söyledi. </w:t>
      </w:r>
    </w:p>
    <w:p w:rsidR="00C645B2" w:rsidRDefault="00C645B2" w:rsidP="00C645B2">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Başkan olduktan sonra nezaket ziyaretlerine başlayan GS Başkanı Cengiz, ilk ziyaretini Ankara’ya gerçekleştirdi. </w:t>
      </w:r>
      <w:proofErr w:type="gramStart"/>
      <w:r>
        <w:rPr>
          <w:rFonts w:ascii="Arial" w:hAnsi="Arial" w:cs="Arial"/>
          <w:color w:val="1C1C1C"/>
        </w:rPr>
        <w:t xml:space="preserve">GS Başkan Yardımcısı Ünal </w:t>
      </w:r>
      <w:proofErr w:type="spellStart"/>
      <w:r w:rsidR="00B01779">
        <w:rPr>
          <w:rFonts w:ascii="Arial" w:hAnsi="Arial" w:cs="Arial"/>
          <w:color w:val="1C1C1C"/>
        </w:rPr>
        <w:t>Çeviköz</w:t>
      </w:r>
      <w:proofErr w:type="spellEnd"/>
      <w:r w:rsidR="00B01779">
        <w:rPr>
          <w:rFonts w:ascii="Arial" w:hAnsi="Arial" w:cs="Arial"/>
          <w:color w:val="1C1C1C"/>
        </w:rPr>
        <w:t>, GS</w:t>
      </w:r>
      <w:r w:rsidR="003439A9">
        <w:rPr>
          <w:rFonts w:ascii="Arial" w:hAnsi="Arial" w:cs="Arial"/>
          <w:color w:val="1C1C1C"/>
        </w:rPr>
        <w:t>SK Üyesi</w:t>
      </w:r>
      <w:r w:rsidR="00B01779">
        <w:rPr>
          <w:rFonts w:ascii="Arial" w:hAnsi="Arial" w:cs="Arial"/>
          <w:color w:val="1C1C1C"/>
        </w:rPr>
        <w:t xml:space="preserve"> Reha </w:t>
      </w:r>
      <w:proofErr w:type="spellStart"/>
      <w:r w:rsidR="00B01779">
        <w:rPr>
          <w:rFonts w:ascii="Arial" w:hAnsi="Arial" w:cs="Arial"/>
          <w:color w:val="1C1C1C"/>
        </w:rPr>
        <w:t>Yereşen</w:t>
      </w:r>
      <w:proofErr w:type="spellEnd"/>
      <w:r w:rsidR="00B01779">
        <w:rPr>
          <w:rFonts w:ascii="Arial" w:hAnsi="Arial" w:cs="Arial"/>
          <w:color w:val="1C1C1C"/>
        </w:rPr>
        <w:t>,</w:t>
      </w:r>
      <w:r w:rsidR="007B6C76">
        <w:rPr>
          <w:rFonts w:ascii="Arial" w:hAnsi="Arial" w:cs="Arial"/>
          <w:color w:val="1C1C1C"/>
        </w:rPr>
        <w:t xml:space="preserve"> </w:t>
      </w:r>
      <w:r w:rsidR="003439A9">
        <w:rPr>
          <w:rFonts w:ascii="Arial" w:hAnsi="Arial" w:cs="Arial"/>
          <w:color w:val="1C1C1C"/>
        </w:rPr>
        <w:t>Sarper Cengiz</w:t>
      </w:r>
      <w:r w:rsidR="007B6C76">
        <w:rPr>
          <w:rFonts w:ascii="Arial" w:hAnsi="Arial" w:cs="Arial"/>
          <w:color w:val="1C1C1C"/>
        </w:rPr>
        <w:t xml:space="preserve">, </w:t>
      </w:r>
      <w:r w:rsidR="00B01779">
        <w:rPr>
          <w:rFonts w:ascii="Arial" w:hAnsi="Arial" w:cs="Arial"/>
          <w:color w:val="1C1C1C"/>
        </w:rPr>
        <w:t xml:space="preserve">GS Sportif A.Ş. Yönetim Kurulu Üyesi Yusuf </w:t>
      </w:r>
      <w:proofErr w:type="spellStart"/>
      <w:r w:rsidR="00B01779">
        <w:rPr>
          <w:rFonts w:ascii="Arial" w:hAnsi="Arial" w:cs="Arial"/>
          <w:color w:val="1C1C1C"/>
        </w:rPr>
        <w:t>Günay</w:t>
      </w:r>
      <w:proofErr w:type="spellEnd"/>
      <w:r w:rsidR="00772819">
        <w:rPr>
          <w:rFonts w:ascii="Arial" w:hAnsi="Arial" w:cs="Arial"/>
          <w:color w:val="1C1C1C"/>
        </w:rPr>
        <w:t xml:space="preserve"> ve 1905 AGS Yönetim Kurulu</w:t>
      </w:r>
      <w:r>
        <w:rPr>
          <w:rFonts w:ascii="Arial" w:hAnsi="Arial" w:cs="Arial"/>
          <w:color w:val="1C1C1C"/>
        </w:rPr>
        <w:t xml:space="preserve"> Başkanı </w:t>
      </w:r>
      <w:r>
        <w:rPr>
          <w:rFonts w:ascii="Arial" w:hAnsi="Arial" w:cs="Arial"/>
        </w:rPr>
        <w:t xml:space="preserve">Özgür Savaş </w:t>
      </w:r>
      <w:proofErr w:type="spellStart"/>
      <w:r>
        <w:rPr>
          <w:rFonts w:ascii="Arial" w:hAnsi="Arial" w:cs="Arial"/>
        </w:rPr>
        <w:t>Özüdoğru</w:t>
      </w:r>
      <w:proofErr w:type="spellEnd"/>
      <w:r>
        <w:rPr>
          <w:rFonts w:ascii="Arial" w:hAnsi="Arial" w:cs="Arial"/>
        </w:rPr>
        <w:t xml:space="preserve"> ile </w:t>
      </w:r>
      <w:r>
        <w:rPr>
          <w:rFonts w:ascii="Arial" w:hAnsi="Arial" w:cs="Arial"/>
          <w:color w:val="1C1C1C"/>
        </w:rPr>
        <w:t xml:space="preserve">Ekonomiden Sorumlu Başbakan Yardımcısı Mehmet Şimşek'i ve Dışişleri Bakanı </w:t>
      </w:r>
      <w:proofErr w:type="spellStart"/>
      <w:r>
        <w:rPr>
          <w:rFonts w:ascii="Arial" w:hAnsi="Arial" w:cs="Arial"/>
          <w:color w:val="1C1C1C"/>
        </w:rPr>
        <w:t>Mevlüt</w:t>
      </w:r>
      <w:proofErr w:type="spellEnd"/>
      <w:r>
        <w:rPr>
          <w:rFonts w:ascii="Arial" w:hAnsi="Arial" w:cs="Arial"/>
          <w:color w:val="1C1C1C"/>
        </w:rPr>
        <w:t xml:space="preserve"> </w:t>
      </w:r>
      <w:proofErr w:type="spellStart"/>
      <w:r>
        <w:rPr>
          <w:rFonts w:ascii="Arial" w:hAnsi="Arial" w:cs="Arial"/>
          <w:color w:val="1C1C1C"/>
        </w:rPr>
        <w:t>Çavuşoğlu'nu</w:t>
      </w:r>
      <w:proofErr w:type="spellEnd"/>
      <w:r>
        <w:rPr>
          <w:rFonts w:ascii="Arial" w:hAnsi="Arial" w:cs="Arial"/>
          <w:color w:val="1C1C1C"/>
        </w:rPr>
        <w:t xml:space="preserve"> ziyaret eden Cengiz, her iki bakana da imzalı G</w:t>
      </w:r>
      <w:r w:rsidR="007B6C76">
        <w:rPr>
          <w:rFonts w:ascii="Arial" w:hAnsi="Arial" w:cs="Arial"/>
          <w:color w:val="1C1C1C"/>
        </w:rPr>
        <w:t>alatasaray forması hediye etti.</w:t>
      </w:r>
      <w:proofErr w:type="gramEnd"/>
    </w:p>
    <w:p w:rsidR="00C645B2" w:rsidRDefault="00C645B2" w:rsidP="00C645B2">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Başkan olmadan önce 1905 </w:t>
      </w:r>
      <w:proofErr w:type="spellStart"/>
      <w:r>
        <w:rPr>
          <w:rFonts w:ascii="Arial" w:hAnsi="Arial" w:cs="Arial"/>
          <w:color w:val="1C1C1C"/>
        </w:rPr>
        <w:t>AGS’nin</w:t>
      </w:r>
      <w:proofErr w:type="spellEnd"/>
      <w:r>
        <w:rPr>
          <w:rFonts w:ascii="Arial" w:hAnsi="Arial" w:cs="Arial"/>
          <w:color w:val="1C1C1C"/>
        </w:rPr>
        <w:t xml:space="preserve"> kendisini misafir ederek keyifli bir sohbet gerçekleştirdiklerini hatırlatan Cengiz, kendisine tam destek veren 1905 </w:t>
      </w:r>
      <w:proofErr w:type="spellStart"/>
      <w:r>
        <w:rPr>
          <w:rFonts w:ascii="Arial" w:hAnsi="Arial" w:cs="Arial"/>
          <w:color w:val="1C1C1C"/>
        </w:rPr>
        <w:t>AGS’ye</w:t>
      </w:r>
      <w:proofErr w:type="spellEnd"/>
      <w:r>
        <w:rPr>
          <w:rFonts w:ascii="Arial" w:hAnsi="Arial" w:cs="Arial"/>
          <w:color w:val="1C1C1C"/>
        </w:rPr>
        <w:t xml:space="preserve"> teşekkür etti. Galatasaray markasının çok değerli bir marka olduğunu belirten Cengiz, “H</w:t>
      </w:r>
      <w:r>
        <w:rPr>
          <w:rFonts w:ascii="Arial" w:hAnsi="Arial" w:cs="Arial"/>
        </w:rPr>
        <w:t>er Galatasaraylının kalbinde kulübüne hizmet etme düşüncesi var. Y</w:t>
      </w:r>
      <w:r>
        <w:rPr>
          <w:rFonts w:ascii="Arial" w:hAnsi="Arial" w:cs="Arial"/>
          <w:color w:val="1C1C1C"/>
        </w:rPr>
        <w:t xml:space="preserve">eni dönemde 1905 AGS, güçlenerek yoluna devam edecektir” dedi. </w:t>
      </w:r>
    </w:p>
    <w:p w:rsidR="00C645B2" w:rsidRDefault="00C645B2" w:rsidP="00C645B2">
      <w:pPr>
        <w:pStyle w:val="NormalWeb"/>
        <w:spacing w:before="0" w:beforeAutospacing="0" w:after="150" w:afterAutospacing="0"/>
        <w:jc w:val="both"/>
        <w:rPr>
          <w:rFonts w:ascii="Arial" w:hAnsi="Arial" w:cs="Arial"/>
        </w:rPr>
      </w:pPr>
      <w:r>
        <w:rPr>
          <w:rFonts w:ascii="Arial" w:hAnsi="Arial" w:cs="Arial"/>
          <w:color w:val="1C1C1C"/>
        </w:rPr>
        <w:t xml:space="preserve">1905 AGS Başkanı </w:t>
      </w:r>
      <w:proofErr w:type="spellStart"/>
      <w:r>
        <w:rPr>
          <w:rFonts w:ascii="Arial" w:hAnsi="Arial" w:cs="Arial"/>
          <w:color w:val="1C1C1C"/>
        </w:rPr>
        <w:t>Özüdoğru</w:t>
      </w:r>
      <w:proofErr w:type="spellEnd"/>
      <w:r>
        <w:rPr>
          <w:rFonts w:ascii="Arial" w:hAnsi="Arial" w:cs="Arial"/>
          <w:color w:val="1C1C1C"/>
        </w:rPr>
        <w:t xml:space="preserve">, </w:t>
      </w:r>
      <w:r>
        <w:rPr>
          <w:rFonts w:ascii="Arial" w:hAnsi="Arial" w:cs="Arial"/>
        </w:rPr>
        <w:t>Galatasaray Kulübü’nün büyük bir yapı olduğunu kaydederek, “Bu kulübün bir parçası olmaktan mutluyuz. Ankaralı işadamları olarak kulüp menfaati doğrultusunda hareket eden bir yapıyız. Türkiye’ye rol model olan bir yapıyız ve bu bilinçle hareket ediyoruz. Türkiye’de bir spor kulübü çatısı altında birleşen iş adamları olarak spora ve Türk ekonomisine katkı sağlıyoruz ve sağlamaya devam edeceğiz</w:t>
      </w:r>
      <w:r w:rsidR="006B6694">
        <w:rPr>
          <w:rFonts w:ascii="Arial" w:hAnsi="Arial" w:cs="Arial"/>
        </w:rPr>
        <w:t xml:space="preserve">. Bu çok önemli dönemde GS Kulübüne destek olmak için Türk Telekom Arena’dan loca alacağız </w:t>
      </w:r>
      <w:r>
        <w:rPr>
          <w:rFonts w:ascii="Arial" w:hAnsi="Arial" w:cs="Arial"/>
        </w:rPr>
        <w:t xml:space="preserve">” diye konuştu. </w:t>
      </w:r>
    </w:p>
    <w:p w:rsidR="00C645B2" w:rsidRDefault="00670E68" w:rsidP="00C645B2">
      <w:pPr>
        <w:pStyle w:val="NormalWeb"/>
        <w:shd w:val="clear" w:color="auto" w:fill="FFFFFF"/>
        <w:spacing w:before="240" w:beforeAutospacing="0" w:after="240" w:afterAutospacing="0"/>
        <w:jc w:val="both"/>
        <w:rPr>
          <w:rFonts w:ascii="Arial" w:hAnsi="Arial" w:cs="Arial"/>
          <w:color w:val="1C1C1C"/>
        </w:rPr>
      </w:pPr>
      <w:r>
        <w:rPr>
          <w:rFonts w:ascii="Arial" w:hAnsi="Arial" w:cs="Arial"/>
          <w:noProof/>
          <w:color w:val="1C1C1C"/>
        </w:rPr>
        <w:lastRenderedPageBreak/>
        <w:drawing>
          <wp:inline distT="0" distB="0" distL="0" distR="0">
            <wp:extent cx="5760720" cy="3650856"/>
            <wp:effectExtent l="19050" t="0" r="0" b="0"/>
            <wp:docPr id="1" name="Resim 1" descr="C:\Users\Cengiz\Desktop\Ziyaret Fotoğ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Ziyaret Fotoğraf.JPG"/>
                    <pic:cNvPicPr>
                      <a:picLocks noChangeAspect="1" noChangeArrowheads="1"/>
                    </pic:cNvPicPr>
                  </pic:nvPicPr>
                  <pic:blipFill>
                    <a:blip r:embed="rId7" cstate="print"/>
                    <a:srcRect/>
                    <a:stretch>
                      <a:fillRect/>
                    </a:stretch>
                  </pic:blipFill>
                  <pic:spPr bwMode="auto">
                    <a:xfrm>
                      <a:off x="0" y="0"/>
                      <a:ext cx="5760720" cy="3650856"/>
                    </a:xfrm>
                    <a:prstGeom prst="rect">
                      <a:avLst/>
                    </a:prstGeom>
                    <a:noFill/>
                    <a:ln w="9525">
                      <a:noFill/>
                      <a:miter lim="800000"/>
                      <a:headEnd/>
                      <a:tailEnd/>
                    </a:ln>
                  </pic:spPr>
                </pic:pic>
              </a:graphicData>
            </a:graphic>
          </wp:inline>
        </w:drawing>
      </w:r>
    </w:p>
    <w:p w:rsidR="003A2420" w:rsidRDefault="003A2420" w:rsidP="002A45CC">
      <w:pPr>
        <w:jc w:val="both"/>
        <w:rPr>
          <w:rFonts w:ascii="Arial" w:hAnsi="Arial" w:cs="Arial"/>
        </w:rPr>
      </w:pPr>
    </w:p>
    <w:sectPr w:rsidR="003A2420"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A9" w:rsidRDefault="003F50A9" w:rsidP="00F81644">
      <w:r>
        <w:separator/>
      </w:r>
    </w:p>
  </w:endnote>
  <w:endnote w:type="continuationSeparator" w:id="0">
    <w:p w:rsidR="003F50A9" w:rsidRDefault="003F50A9" w:rsidP="00F816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83" w:rsidRPr="00DC3FE5" w:rsidRDefault="001B4F83" w:rsidP="001B4F83">
    <w:pPr>
      <w:tabs>
        <w:tab w:val="right" w:pos="6660"/>
      </w:tabs>
      <w:jc w:val="center"/>
      <w:rPr>
        <w:rFonts w:ascii="Arial" w:hAnsi="Arial" w:cs="Arial"/>
        <w:sz w:val="20"/>
        <w:szCs w:val="20"/>
      </w:rPr>
    </w:pPr>
  </w:p>
  <w:p w:rsidR="001B4F83" w:rsidRPr="00DC3FE5" w:rsidRDefault="001B4F83" w:rsidP="001B4F83">
    <w:pPr>
      <w:tabs>
        <w:tab w:val="right" w:pos="6660"/>
      </w:tabs>
      <w:jc w:val="center"/>
      <w:rPr>
        <w:rFonts w:ascii="Arial" w:hAnsi="Arial" w:cs="Arial"/>
        <w:sz w:val="20"/>
        <w:szCs w:val="20"/>
      </w:rPr>
    </w:pP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Kpr"/>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Kpr"/>
          <w:rFonts w:ascii="Arial" w:hAnsi="Arial" w:cs="Arial"/>
          <w:color w:val="000000" w:themeColor="text1"/>
          <w:sz w:val="20"/>
          <w:szCs w:val="20"/>
        </w:rPr>
        <w:t>www.1905ags.org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A9" w:rsidRDefault="003F50A9" w:rsidP="00F81644">
      <w:r>
        <w:separator/>
      </w:r>
    </w:p>
  </w:footnote>
  <w:footnote w:type="continuationSeparator" w:id="0">
    <w:p w:rsidR="003F50A9" w:rsidRDefault="003F50A9" w:rsidP="00F8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4" w:rsidRPr="00F81644" w:rsidRDefault="001B4F83" w:rsidP="00F81644">
    <w:pPr>
      <w:pStyle w:val="stbilgi"/>
      <w:jc w:val="center"/>
    </w:pPr>
    <w:r>
      <w:rPr>
        <w:noProof/>
      </w:rPr>
      <w:drawing>
        <wp:inline distT="0" distB="0" distL="0" distR="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422B"/>
    <w:multiLevelType w:val="hybridMultilevel"/>
    <w:tmpl w:val="7E4E0112"/>
    <w:lvl w:ilvl="0" w:tplc="2EC6D33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F81644"/>
    <w:rsid w:val="00005BAE"/>
    <w:rsid w:val="000255F7"/>
    <w:rsid w:val="0003033B"/>
    <w:rsid w:val="000441C3"/>
    <w:rsid w:val="000615F0"/>
    <w:rsid w:val="00095F63"/>
    <w:rsid w:val="000C4FBA"/>
    <w:rsid w:val="00107357"/>
    <w:rsid w:val="00117564"/>
    <w:rsid w:val="00172764"/>
    <w:rsid w:val="00174516"/>
    <w:rsid w:val="001B4F83"/>
    <w:rsid w:val="001F2AC9"/>
    <w:rsid w:val="00212332"/>
    <w:rsid w:val="002222B1"/>
    <w:rsid w:val="002436E9"/>
    <w:rsid w:val="002A45CC"/>
    <w:rsid w:val="002C6083"/>
    <w:rsid w:val="003058CE"/>
    <w:rsid w:val="003060A2"/>
    <w:rsid w:val="00316F4D"/>
    <w:rsid w:val="003439A9"/>
    <w:rsid w:val="003A2420"/>
    <w:rsid w:val="003E145F"/>
    <w:rsid w:val="003E1E99"/>
    <w:rsid w:val="003F50A9"/>
    <w:rsid w:val="00422FC4"/>
    <w:rsid w:val="00453506"/>
    <w:rsid w:val="00473E7E"/>
    <w:rsid w:val="004D19F4"/>
    <w:rsid w:val="00507AC0"/>
    <w:rsid w:val="00535E1A"/>
    <w:rsid w:val="00542E34"/>
    <w:rsid w:val="00547C2D"/>
    <w:rsid w:val="00586B68"/>
    <w:rsid w:val="005A2C1B"/>
    <w:rsid w:val="005B407A"/>
    <w:rsid w:val="005D4453"/>
    <w:rsid w:val="005F5F9E"/>
    <w:rsid w:val="005F74B6"/>
    <w:rsid w:val="0062010A"/>
    <w:rsid w:val="00634884"/>
    <w:rsid w:val="0065489D"/>
    <w:rsid w:val="00663ACC"/>
    <w:rsid w:val="00670E68"/>
    <w:rsid w:val="006B6694"/>
    <w:rsid w:val="006F47BD"/>
    <w:rsid w:val="007006A1"/>
    <w:rsid w:val="007034EB"/>
    <w:rsid w:val="00772819"/>
    <w:rsid w:val="00782EDA"/>
    <w:rsid w:val="007A7263"/>
    <w:rsid w:val="007B6C76"/>
    <w:rsid w:val="007F1833"/>
    <w:rsid w:val="008175B8"/>
    <w:rsid w:val="00823EBB"/>
    <w:rsid w:val="00837BE1"/>
    <w:rsid w:val="008D46E1"/>
    <w:rsid w:val="008E578C"/>
    <w:rsid w:val="00926556"/>
    <w:rsid w:val="00940F45"/>
    <w:rsid w:val="0094505A"/>
    <w:rsid w:val="00974E08"/>
    <w:rsid w:val="0099299A"/>
    <w:rsid w:val="009D1DEF"/>
    <w:rsid w:val="00A24983"/>
    <w:rsid w:val="00A26E9D"/>
    <w:rsid w:val="00A30AA8"/>
    <w:rsid w:val="00A839C8"/>
    <w:rsid w:val="00A83C9F"/>
    <w:rsid w:val="00A840EA"/>
    <w:rsid w:val="00AA5644"/>
    <w:rsid w:val="00AB1766"/>
    <w:rsid w:val="00AB4605"/>
    <w:rsid w:val="00AC0A6E"/>
    <w:rsid w:val="00AE0D5A"/>
    <w:rsid w:val="00AE164E"/>
    <w:rsid w:val="00AE3D9D"/>
    <w:rsid w:val="00B01779"/>
    <w:rsid w:val="00B02787"/>
    <w:rsid w:val="00B10CCD"/>
    <w:rsid w:val="00B3443B"/>
    <w:rsid w:val="00BA0F91"/>
    <w:rsid w:val="00BB3B20"/>
    <w:rsid w:val="00C24EE0"/>
    <w:rsid w:val="00C621D5"/>
    <w:rsid w:val="00C6238A"/>
    <w:rsid w:val="00C645B2"/>
    <w:rsid w:val="00CB6A93"/>
    <w:rsid w:val="00CE76EC"/>
    <w:rsid w:val="00D67609"/>
    <w:rsid w:val="00DA5529"/>
    <w:rsid w:val="00DC3FE5"/>
    <w:rsid w:val="00DD6C4C"/>
    <w:rsid w:val="00DE441E"/>
    <w:rsid w:val="00DE6C6C"/>
    <w:rsid w:val="00DF0D57"/>
    <w:rsid w:val="00E02542"/>
    <w:rsid w:val="00E33423"/>
    <w:rsid w:val="00E34BE6"/>
    <w:rsid w:val="00E50833"/>
    <w:rsid w:val="00E5171D"/>
    <w:rsid w:val="00E76D0A"/>
    <w:rsid w:val="00E961CF"/>
    <w:rsid w:val="00EC791D"/>
    <w:rsid w:val="00EF3DE3"/>
    <w:rsid w:val="00F704C8"/>
    <w:rsid w:val="00F74D6F"/>
    <w:rsid w:val="00F81644"/>
    <w:rsid w:val="00F94FD9"/>
    <w:rsid w:val="00F972C6"/>
    <w:rsid w:val="00FA47DB"/>
    <w:rsid w:val="00FE0D85"/>
    <w:rsid w:val="00FE7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stbilgi">
    <w:name w:val="header"/>
    <w:basedOn w:val="Normal"/>
    <w:link w:val="stbilgiChar"/>
    <w:uiPriority w:val="99"/>
    <w:semiHidden/>
    <w:unhideWhenUsed/>
    <w:rsid w:val="00F81644"/>
    <w:pPr>
      <w:tabs>
        <w:tab w:val="center" w:pos="4536"/>
        <w:tab w:val="right" w:pos="9072"/>
      </w:tabs>
    </w:pPr>
  </w:style>
  <w:style w:type="character" w:customStyle="1" w:styleId="stbilgiChar">
    <w:name w:val="Üstbilgi Char"/>
    <w:basedOn w:val="VarsaylanParagrafYazTipi"/>
    <w:link w:val="stbilgi"/>
    <w:uiPriority w:val="99"/>
    <w:semiHidden/>
    <w:rsid w:val="00F81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81644"/>
    <w:pPr>
      <w:tabs>
        <w:tab w:val="center" w:pos="4536"/>
        <w:tab w:val="right" w:pos="9072"/>
      </w:tabs>
    </w:pPr>
  </w:style>
  <w:style w:type="character" w:customStyle="1" w:styleId="AltbilgiChar">
    <w:name w:val="Altbilgi Char"/>
    <w:basedOn w:val="VarsaylanParagrafYazTipi"/>
    <w:link w:val="Altbilgi"/>
    <w:uiPriority w:val="99"/>
    <w:semiHidden/>
    <w:rsid w:val="00F816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1644"/>
    <w:rPr>
      <w:rFonts w:ascii="Tahoma" w:hAnsi="Tahoma" w:cs="Tahoma"/>
      <w:sz w:val="16"/>
      <w:szCs w:val="16"/>
    </w:rPr>
  </w:style>
  <w:style w:type="character" w:customStyle="1" w:styleId="BalonMetniChar">
    <w:name w:val="Balon Metni Char"/>
    <w:basedOn w:val="VarsaylanParagrafYazTipi"/>
    <w:link w:val="BalonMetni"/>
    <w:uiPriority w:val="99"/>
    <w:semiHidden/>
    <w:rsid w:val="00F81644"/>
    <w:rPr>
      <w:rFonts w:ascii="Tahoma" w:eastAsia="Times New Roman" w:hAnsi="Tahoma" w:cs="Tahoma"/>
      <w:sz w:val="16"/>
      <w:szCs w:val="16"/>
      <w:lang w:eastAsia="tr-TR"/>
    </w:rPr>
  </w:style>
  <w:style w:type="character" w:styleId="Kpr">
    <w:name w:val="Hyperlink"/>
    <w:uiPriority w:val="99"/>
    <w:rsid w:val="00F81644"/>
    <w:rPr>
      <w:color w:val="0000FF"/>
      <w:u w:val="single"/>
    </w:rPr>
  </w:style>
  <w:style w:type="paragraph" w:styleId="ListeParagraf">
    <w:name w:val="List Paragraph"/>
    <w:basedOn w:val="Normal"/>
    <w:uiPriority w:val="34"/>
    <w:qFormat/>
    <w:rsid w:val="00A840EA"/>
    <w:pPr>
      <w:ind w:left="720"/>
      <w:contextualSpacing/>
    </w:pPr>
  </w:style>
</w:styles>
</file>

<file path=word/webSettings.xml><?xml version="1.0" encoding="utf-8"?>
<w:webSettings xmlns:r="http://schemas.openxmlformats.org/officeDocument/2006/relationships" xmlns:w="http://schemas.openxmlformats.org/wordprocessingml/2006/main">
  <w:divs>
    <w:div w:id="455560417">
      <w:bodyDiv w:val="1"/>
      <w:marLeft w:val="0"/>
      <w:marRight w:val="0"/>
      <w:marTop w:val="0"/>
      <w:marBottom w:val="0"/>
      <w:divBdr>
        <w:top w:val="none" w:sz="0" w:space="0" w:color="auto"/>
        <w:left w:val="none" w:sz="0" w:space="0" w:color="auto"/>
        <w:bottom w:val="none" w:sz="0" w:space="0" w:color="auto"/>
        <w:right w:val="none" w:sz="0" w:space="0" w:color="auto"/>
      </w:divBdr>
    </w:div>
    <w:div w:id="901671451">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497457296">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1793280855">
      <w:bodyDiv w:val="1"/>
      <w:marLeft w:val="0"/>
      <w:marRight w:val="0"/>
      <w:marTop w:val="0"/>
      <w:marBottom w:val="0"/>
      <w:divBdr>
        <w:top w:val="none" w:sz="0" w:space="0" w:color="auto"/>
        <w:left w:val="none" w:sz="0" w:space="0" w:color="auto"/>
        <w:bottom w:val="none" w:sz="0" w:space="0" w:color="auto"/>
        <w:right w:val="none" w:sz="0" w:space="0" w:color="auto"/>
      </w:divBdr>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280</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Cengiz Ural</cp:lastModifiedBy>
  <cp:revision>65</cp:revision>
  <dcterms:created xsi:type="dcterms:W3CDTF">2017-10-11T06:02:00Z</dcterms:created>
  <dcterms:modified xsi:type="dcterms:W3CDTF">2018-03-30T13:40:00Z</dcterms:modified>
</cp:coreProperties>
</file>